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0FA3" w14:textId="51DB221A" w:rsidR="004357FF" w:rsidRDefault="004357FF">
      <w:r>
        <w:rPr>
          <w:noProof/>
        </w:rPr>
        <w:drawing>
          <wp:anchor distT="0" distB="0" distL="114300" distR="114300" simplePos="0" relativeHeight="251659264" behindDoc="1" locked="0" layoutInCell="1" allowOverlap="1" wp14:anchorId="5EB81084" wp14:editId="6BEF8AE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29003" cy="10508383"/>
            <wp:effectExtent l="0" t="0" r="635" b="7620"/>
            <wp:wrapNone/>
            <wp:docPr id="1" name="Image 1" descr="\\SRV2K-25\smtd65new\Communication\identité visuelle\2018\KF-02022018-MISE EN PAGE A4 cmjn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2K-25\smtd65new\Communication\identité visuelle\2018\KF-02022018-MISE EN PAGE A4 cmjn V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003" cy="1050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B9470" w14:textId="77777777" w:rsidR="004357FF" w:rsidRDefault="004357FF"/>
    <w:p w14:paraId="0CFCA0AA" w14:textId="77777777" w:rsidR="004357FF" w:rsidRDefault="004357FF"/>
    <w:p w14:paraId="351EFF5C" w14:textId="77777777" w:rsidR="004357FF" w:rsidRDefault="004357FF"/>
    <w:p w14:paraId="409229E2" w14:textId="77777777" w:rsidR="004357FF" w:rsidRDefault="004357FF"/>
    <w:p w14:paraId="1BAB4E94" w14:textId="77777777" w:rsidR="004357FF" w:rsidRDefault="004357FF"/>
    <w:p w14:paraId="0A26C137" w14:textId="77777777" w:rsidR="004357FF" w:rsidRDefault="004357FF"/>
    <w:p w14:paraId="1FD80249" w14:textId="77777777" w:rsidR="004357FF" w:rsidRDefault="004357FF"/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A35F2" w14:paraId="1229DC9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C972A" w14:textId="77777777" w:rsidR="002A35F2" w:rsidRDefault="007C009D">
            <w:pPr>
              <w:pStyle w:val="Standard"/>
              <w:jc w:val="center"/>
              <w:rPr>
                <w:rFonts w:ascii="Calibri-Bold" w:hAnsi="Calibri-Bold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-Bold" w:hAnsi="Calibri-Bold"/>
                <w:b/>
                <w:bCs/>
                <w:color w:val="000000"/>
                <w:sz w:val="28"/>
                <w:szCs w:val="28"/>
              </w:rPr>
              <w:t>OCCUPATION DU DOMAINE PUBLIC</w:t>
            </w:r>
          </w:p>
          <w:p w14:paraId="73D01E5D" w14:textId="0FB1E6FD" w:rsidR="002A35F2" w:rsidRDefault="007C009D">
            <w:pPr>
              <w:pStyle w:val="Standard"/>
              <w:jc w:val="center"/>
            </w:pPr>
            <w:r>
              <w:rPr>
                <w:rFonts w:ascii="Calibri-Bold" w:hAnsi="Calibri-Bold"/>
                <w:b/>
                <w:bCs/>
                <w:color w:val="000000"/>
                <w:sz w:val="23"/>
              </w:rPr>
              <w:t xml:space="preserve">Avis de publicité pour donner suite à une manifestation d'intérêt spontanée à </w:t>
            </w:r>
            <w:r w:rsidR="00105C35">
              <w:rPr>
                <w:rFonts w:ascii="Calibri-Bold" w:hAnsi="Calibri-Bold"/>
                <w:b/>
                <w:bCs/>
                <w:color w:val="000000"/>
                <w:sz w:val="23"/>
              </w:rPr>
              <w:t>CAPVERN</w:t>
            </w:r>
          </w:p>
        </w:tc>
      </w:tr>
    </w:tbl>
    <w:p w14:paraId="6B001146" w14:textId="77777777" w:rsidR="002A35F2" w:rsidRDefault="002A35F2">
      <w:pPr>
        <w:pStyle w:val="Standard"/>
        <w:rPr>
          <w:rFonts w:ascii="Calibri-Bold" w:hAnsi="Calibri-Bold" w:hint="eastAsia"/>
          <w:b/>
          <w:color w:val="000000"/>
          <w:sz w:val="23"/>
        </w:rPr>
      </w:pPr>
    </w:p>
    <w:p w14:paraId="7CA39FC4" w14:textId="77777777" w:rsidR="002A35F2" w:rsidRDefault="002A35F2">
      <w:pPr>
        <w:pStyle w:val="Standard"/>
        <w:rPr>
          <w:rFonts w:ascii="Calibri-Bold" w:hAnsi="Calibri-Bold" w:hint="eastAsia"/>
          <w:b/>
          <w:color w:val="000000"/>
          <w:sz w:val="23"/>
        </w:rPr>
      </w:pPr>
    </w:p>
    <w:p w14:paraId="2C350D6D" w14:textId="77777777" w:rsidR="002A35F2" w:rsidRDefault="007C009D">
      <w:pPr>
        <w:pStyle w:val="Standard"/>
        <w:rPr>
          <w:rFonts w:ascii="Calibri-Bold" w:hAnsi="Calibri-Bold" w:hint="eastAsia"/>
          <w:b/>
          <w:color w:val="5B9CD6"/>
          <w:sz w:val="22"/>
        </w:rPr>
      </w:pPr>
      <w:r>
        <w:rPr>
          <w:rFonts w:ascii="Calibri-Bold" w:hAnsi="Calibri-Bold"/>
          <w:b/>
          <w:color w:val="5B9CD6"/>
          <w:sz w:val="22"/>
        </w:rPr>
        <w:t>1. Description du projet</w:t>
      </w:r>
    </w:p>
    <w:p w14:paraId="0A50E5BE" w14:textId="37DCC8D6" w:rsidR="002A35F2" w:rsidRDefault="007C009D">
      <w:pPr>
        <w:pStyle w:val="Standard"/>
        <w:jc w:val="both"/>
      </w:pPr>
      <w:r>
        <w:rPr>
          <w:rFonts w:ascii="Calibri" w:hAnsi="Calibri"/>
          <w:color w:val="000000"/>
          <w:sz w:val="22"/>
        </w:rPr>
        <w:t xml:space="preserve">Le présent avis de publicité a pour objet de porter à la </w:t>
      </w:r>
      <w:r>
        <w:rPr>
          <w:rFonts w:ascii="Calibri" w:hAnsi="Calibri" w:cs="Calibri"/>
          <w:sz w:val="22"/>
          <w:szCs w:val="22"/>
        </w:rPr>
        <w:t xml:space="preserve">connaissance du public la manifestation spontanée d'une entreprise qui a fait une proposition d'occupation pour l'installation et l'exploitation d’une centrale photovoltaïque sur la toiture du bâtiment situé sur la commune de </w:t>
      </w:r>
      <w:r w:rsidR="00105C35">
        <w:rPr>
          <w:rFonts w:ascii="Calibri" w:hAnsi="Calibri" w:cs="Calibri"/>
          <w:sz w:val="22"/>
          <w:szCs w:val="22"/>
        </w:rPr>
        <w:t>CAPVERN</w:t>
      </w:r>
      <w:r>
        <w:rPr>
          <w:rFonts w:ascii="Calibri" w:hAnsi="Calibri" w:cs="Calibri"/>
          <w:sz w:val="22"/>
          <w:szCs w:val="22"/>
        </w:rPr>
        <w:t xml:space="preserve"> </w:t>
      </w:r>
      <w:r w:rsidR="004B2188">
        <w:rPr>
          <w:rFonts w:ascii="Calibri" w:hAnsi="Calibri" w:cs="Calibri"/>
          <w:sz w:val="22"/>
          <w:szCs w:val="22"/>
        </w:rPr>
        <w:t>(</w:t>
      </w:r>
      <w:r w:rsidR="00605AE5" w:rsidRPr="00605AE5">
        <w:rPr>
          <w:rFonts w:ascii="Calibri" w:hAnsi="Calibri" w:hint="eastAsia"/>
          <w:color w:val="000000"/>
          <w:sz w:val="22"/>
        </w:rPr>
        <w:t>43.085384, 0.350748</w:t>
      </w:r>
      <w:r>
        <w:rPr>
          <w:rFonts w:ascii="Calibri" w:hAnsi="Calibri" w:cs="Calibri"/>
          <w:sz w:val="22"/>
          <w:szCs w:val="22"/>
        </w:rPr>
        <w:t>).</w:t>
      </w:r>
    </w:p>
    <w:p w14:paraId="5C8A6703" w14:textId="61D818BD" w:rsidR="002A35F2" w:rsidRDefault="007C009D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Le bâtiment concerné se situe sur les parcelles ci-après :</w:t>
      </w:r>
    </w:p>
    <w:p w14:paraId="7381FB2F" w14:textId="6EEE3A32" w:rsidR="00605AE5" w:rsidRPr="00605AE5" w:rsidRDefault="007C009D" w:rsidP="00605AE5">
      <w:pPr>
        <w:pStyle w:val="Paragraphedeliste"/>
        <w:numPr>
          <w:ilvl w:val="0"/>
          <w:numId w:val="1"/>
        </w:numPr>
        <w:rPr>
          <w:rFonts w:ascii="Calibri" w:hAnsi="Calibri" w:cs="Arial"/>
          <w:color w:val="000000"/>
          <w:sz w:val="22"/>
          <w:szCs w:val="24"/>
        </w:rPr>
      </w:pPr>
      <w:r w:rsidRPr="00605AE5">
        <w:rPr>
          <w:rFonts w:ascii="Calibri" w:hAnsi="Calibri"/>
          <w:color w:val="000000"/>
          <w:sz w:val="22"/>
        </w:rPr>
        <w:t xml:space="preserve">000 </w:t>
      </w:r>
      <w:r w:rsidR="00105C35" w:rsidRPr="00605AE5">
        <w:rPr>
          <w:rFonts w:ascii="Calibri" w:hAnsi="Calibri"/>
          <w:color w:val="000000"/>
          <w:sz w:val="22"/>
        </w:rPr>
        <w:t xml:space="preserve">AL </w:t>
      </w:r>
      <w:r w:rsidR="00605AE5" w:rsidRPr="00605AE5">
        <w:rPr>
          <w:rFonts w:ascii="Calibri" w:hAnsi="Calibri"/>
          <w:color w:val="000000"/>
          <w:sz w:val="22"/>
        </w:rPr>
        <w:t>369</w:t>
      </w:r>
      <w:r w:rsidRPr="00605AE5">
        <w:rPr>
          <w:rFonts w:ascii="Calibri" w:hAnsi="Calibri"/>
          <w:color w:val="000000"/>
          <w:sz w:val="22"/>
        </w:rPr>
        <w:t xml:space="preserve"> superficie : </w:t>
      </w:r>
      <w:r w:rsidR="00605AE5" w:rsidRPr="00605AE5">
        <w:rPr>
          <w:rFonts w:ascii="Calibri" w:hAnsi="Calibri"/>
          <w:color w:val="000000"/>
          <w:sz w:val="22"/>
        </w:rPr>
        <w:t>33</w:t>
      </w:r>
      <w:r w:rsidR="00105C35" w:rsidRPr="00605AE5">
        <w:rPr>
          <w:rFonts w:ascii="Calibri" w:hAnsi="Calibri"/>
          <w:color w:val="000000"/>
          <w:sz w:val="22"/>
        </w:rPr>
        <w:t xml:space="preserve"> </w:t>
      </w:r>
      <w:r w:rsidR="00605AE5" w:rsidRPr="00605AE5">
        <w:rPr>
          <w:rFonts w:ascii="Calibri" w:hAnsi="Calibri"/>
          <w:color w:val="000000"/>
          <w:sz w:val="22"/>
        </w:rPr>
        <w:t>606</w:t>
      </w:r>
      <w:r w:rsidRPr="00605AE5">
        <w:rPr>
          <w:rFonts w:ascii="Calibri" w:hAnsi="Calibri"/>
          <w:color w:val="000000"/>
          <w:sz w:val="22"/>
        </w:rPr>
        <w:t xml:space="preserve"> m² ; </w:t>
      </w:r>
    </w:p>
    <w:p w14:paraId="7148D8D9" w14:textId="77777777" w:rsidR="002A35F2" w:rsidRDefault="002A35F2">
      <w:pPr>
        <w:pStyle w:val="Standard"/>
        <w:ind w:left="1440"/>
        <w:jc w:val="both"/>
      </w:pPr>
    </w:p>
    <w:p w14:paraId="12B3FC10" w14:textId="712B0542" w:rsidR="002A35F2" w:rsidRPr="005C4728" w:rsidRDefault="007C009D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5C4728">
        <w:rPr>
          <w:rFonts w:ascii="Calibri" w:hAnsi="Calibri" w:cs="Calibri"/>
          <w:sz w:val="22"/>
          <w:szCs w:val="22"/>
        </w:rPr>
        <w:t xml:space="preserve">La surface projetée de l’occupation de la toiture avoisine les </w:t>
      </w:r>
      <w:r w:rsidR="005C4728" w:rsidRPr="005C4728">
        <w:rPr>
          <w:rFonts w:ascii="Calibri" w:hAnsi="Calibri" w:cs="Calibri"/>
          <w:sz w:val="22"/>
          <w:szCs w:val="22"/>
        </w:rPr>
        <w:t>1</w:t>
      </w:r>
      <w:r w:rsidR="00605AE5">
        <w:rPr>
          <w:rFonts w:ascii="Calibri" w:hAnsi="Calibri" w:cs="Calibri"/>
          <w:sz w:val="22"/>
          <w:szCs w:val="22"/>
        </w:rPr>
        <w:t>700</w:t>
      </w:r>
      <w:r w:rsidRPr="005C4728">
        <w:rPr>
          <w:rFonts w:ascii="Calibri" w:hAnsi="Calibri" w:cs="Calibri"/>
          <w:sz w:val="22"/>
          <w:szCs w:val="22"/>
        </w:rPr>
        <w:t xml:space="preserve"> m². </w:t>
      </w:r>
    </w:p>
    <w:p w14:paraId="1DD9B5C6" w14:textId="77777777" w:rsidR="002A35F2" w:rsidRDefault="002A35F2">
      <w:pPr>
        <w:pStyle w:val="Standard"/>
        <w:jc w:val="both"/>
        <w:rPr>
          <w:rFonts w:ascii="Calibri" w:hAnsi="Calibri"/>
          <w:color w:val="000000"/>
          <w:sz w:val="22"/>
        </w:rPr>
      </w:pPr>
    </w:p>
    <w:p w14:paraId="441F3D1A" w14:textId="5DF0F9BD" w:rsidR="002A35F2" w:rsidRDefault="007C009D">
      <w:pPr>
        <w:pStyle w:val="Standard"/>
        <w:jc w:val="both"/>
      </w:pPr>
      <w:r>
        <w:rPr>
          <w:rFonts w:ascii="Calibri" w:hAnsi="Calibri"/>
          <w:color w:val="000000"/>
          <w:sz w:val="22"/>
        </w:rPr>
        <w:t>Conformément à l'article L.2122-1-4 du Code général de la propriété des personnes publiques et afin d'assurer la transparence et l'égalité de traitement des candidats potentiels à l'occupation du domaine public</w:t>
      </w:r>
      <w:r w:rsidR="00B257F7">
        <w:rPr>
          <w:rFonts w:ascii="Calibri" w:hAnsi="Calibri"/>
          <w:color w:val="000000"/>
          <w:sz w:val="22"/>
        </w:rPr>
        <w:t xml:space="preserve">, le </w:t>
      </w:r>
      <w:r w:rsidR="00B46C38">
        <w:rPr>
          <w:rFonts w:ascii="Calibri" w:hAnsi="Calibri"/>
          <w:color w:val="000000"/>
          <w:sz w:val="22"/>
        </w:rPr>
        <w:t>SMTD65</w:t>
      </w:r>
      <w:r w:rsidR="00B257F7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est tenu de procéder à une publicité préalable à la délivrance d’une convention d’occupation de toiture afin de s'assurer de l'absence de toute autre manifestation d'intérêt concurrente.</w:t>
      </w:r>
    </w:p>
    <w:p w14:paraId="7D77F5EB" w14:textId="77777777" w:rsidR="002A35F2" w:rsidRDefault="002A35F2">
      <w:pPr>
        <w:pStyle w:val="Standard"/>
        <w:jc w:val="both"/>
        <w:rPr>
          <w:rFonts w:ascii="Calibri" w:hAnsi="Calibri"/>
          <w:color w:val="000000"/>
          <w:sz w:val="22"/>
        </w:rPr>
      </w:pPr>
    </w:p>
    <w:p w14:paraId="7E2232A7" w14:textId="77777777" w:rsidR="002A35F2" w:rsidRDefault="007C009D">
      <w:pPr>
        <w:pStyle w:val="Standard"/>
        <w:rPr>
          <w:rFonts w:ascii="Calibri-Bold" w:hAnsi="Calibri-Bold" w:hint="eastAsia"/>
          <w:b/>
          <w:color w:val="5B9CD6"/>
          <w:sz w:val="22"/>
        </w:rPr>
      </w:pPr>
      <w:r>
        <w:rPr>
          <w:rFonts w:ascii="Calibri-Bold" w:hAnsi="Calibri-Bold"/>
          <w:b/>
          <w:color w:val="5B9CD6"/>
          <w:sz w:val="22"/>
        </w:rPr>
        <w:t>2. Redevance</w:t>
      </w:r>
    </w:p>
    <w:p w14:paraId="00FE1B4C" w14:textId="559C7BA2" w:rsidR="002A35F2" w:rsidRDefault="007C009D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Conformément à l’article L2125-1 du Code général de la propriété des personnes publiques, cette occupation donne lieu au versement d'une redevance à la co</w:t>
      </w:r>
      <w:r w:rsidR="00B46C38">
        <w:rPr>
          <w:rFonts w:ascii="Calibri" w:hAnsi="Calibri"/>
          <w:color w:val="000000"/>
          <w:sz w:val="22"/>
        </w:rPr>
        <w:t>llectivité</w:t>
      </w:r>
      <w:r>
        <w:rPr>
          <w:rFonts w:ascii="Calibri" w:hAnsi="Calibri"/>
          <w:color w:val="000000"/>
          <w:sz w:val="22"/>
        </w:rPr>
        <w:t xml:space="preserve"> par le prestataire.</w:t>
      </w:r>
    </w:p>
    <w:p w14:paraId="2F69D201" w14:textId="77777777" w:rsidR="002A35F2" w:rsidRDefault="002A35F2">
      <w:pPr>
        <w:pStyle w:val="Standard"/>
        <w:jc w:val="both"/>
        <w:rPr>
          <w:rFonts w:ascii="Calibri" w:hAnsi="Calibri"/>
          <w:color w:val="000000"/>
          <w:sz w:val="22"/>
        </w:rPr>
      </w:pPr>
    </w:p>
    <w:p w14:paraId="09AA4E54" w14:textId="77777777" w:rsidR="002A35F2" w:rsidRDefault="007C009D">
      <w:pPr>
        <w:pStyle w:val="Standard"/>
        <w:rPr>
          <w:rFonts w:ascii="Calibri-Bold" w:hAnsi="Calibri-Bold" w:hint="eastAsia"/>
          <w:b/>
          <w:color w:val="5B9CD6"/>
          <w:sz w:val="22"/>
        </w:rPr>
      </w:pPr>
      <w:r>
        <w:rPr>
          <w:rFonts w:ascii="Calibri-Bold" w:hAnsi="Calibri-Bold"/>
          <w:b/>
          <w:color w:val="5B9CD6"/>
          <w:sz w:val="22"/>
        </w:rPr>
        <w:t>3. Attribution</w:t>
      </w:r>
    </w:p>
    <w:p w14:paraId="658BA2F3" w14:textId="6E3935A4" w:rsidR="002A35F2" w:rsidRDefault="007C009D">
      <w:pPr>
        <w:pStyle w:val="Standard"/>
      </w:pPr>
      <w:r>
        <w:rPr>
          <w:rFonts w:ascii="Calibri" w:hAnsi="Calibri"/>
          <w:color w:val="000000"/>
          <w:sz w:val="22"/>
        </w:rPr>
        <w:t xml:space="preserve">Les dossiers seront analysés par </w:t>
      </w:r>
      <w:r w:rsidR="00B257F7">
        <w:rPr>
          <w:rFonts w:ascii="Calibri" w:hAnsi="Calibri"/>
          <w:color w:val="000000"/>
          <w:sz w:val="22"/>
        </w:rPr>
        <w:t xml:space="preserve">le </w:t>
      </w:r>
      <w:r w:rsidR="00B46C38">
        <w:rPr>
          <w:rFonts w:ascii="Calibri" w:hAnsi="Calibri"/>
          <w:color w:val="000000"/>
          <w:sz w:val="22"/>
        </w:rPr>
        <w:t>SMTD65</w:t>
      </w:r>
      <w:r>
        <w:rPr>
          <w:rFonts w:ascii="Calibri" w:hAnsi="Calibri"/>
          <w:color w:val="000000"/>
          <w:sz w:val="22"/>
        </w:rPr>
        <w:t xml:space="preserve"> au regard des critères d'appréciation suivants :</w:t>
      </w:r>
    </w:p>
    <w:p w14:paraId="7DF307F2" w14:textId="62E8BD64" w:rsidR="002A35F2" w:rsidRPr="005C4728" w:rsidRDefault="0084365F" w:rsidP="005C4728">
      <w:pPr>
        <w:pStyle w:val="Standard"/>
        <w:numPr>
          <w:ilvl w:val="0"/>
          <w:numId w:val="4"/>
        </w:numPr>
      </w:pPr>
      <w:r>
        <w:rPr>
          <w:rFonts w:ascii="Calibri" w:hAnsi="Calibri"/>
          <w:color w:val="000000"/>
          <w:sz w:val="22"/>
        </w:rPr>
        <w:t xml:space="preserve">La participation financière </w:t>
      </w:r>
      <w:r w:rsidR="004357FF">
        <w:rPr>
          <w:rFonts w:ascii="Calibri" w:hAnsi="Calibri"/>
          <w:color w:val="000000"/>
          <w:sz w:val="22"/>
        </w:rPr>
        <w:t>demandée au</w:t>
      </w:r>
      <w:r>
        <w:rPr>
          <w:rFonts w:ascii="Calibri" w:hAnsi="Calibri"/>
          <w:color w:val="000000"/>
          <w:sz w:val="22"/>
        </w:rPr>
        <w:t xml:space="preserve"> propriétaire du bâtiment à la mise à disposition de la centrale </w:t>
      </w:r>
      <w:r w:rsidR="007C009D" w:rsidRPr="005C4728">
        <w:rPr>
          <w:rFonts w:ascii="Calibri" w:hAnsi="Calibri"/>
          <w:sz w:val="22"/>
        </w:rPr>
        <w:t>: 25% ;</w:t>
      </w:r>
    </w:p>
    <w:p w14:paraId="6F84BBA2" w14:textId="5C598723" w:rsidR="002A35F2" w:rsidRDefault="007C009D" w:rsidP="005C4728">
      <w:pPr>
        <w:pStyle w:val="Standard"/>
        <w:numPr>
          <w:ilvl w:val="0"/>
          <w:numId w:val="4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Les capacités techniques et financières du candidat</w:t>
      </w:r>
      <w:r w:rsidR="0084365F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: </w:t>
      </w:r>
      <w:r w:rsidR="003976A4">
        <w:rPr>
          <w:rFonts w:ascii="Calibri" w:hAnsi="Calibri"/>
          <w:color w:val="000000"/>
          <w:sz w:val="22"/>
        </w:rPr>
        <w:t>25</w:t>
      </w:r>
      <w:r>
        <w:rPr>
          <w:rFonts w:ascii="Calibri" w:hAnsi="Calibri"/>
          <w:color w:val="000000"/>
          <w:sz w:val="22"/>
        </w:rPr>
        <w:t xml:space="preserve"> % ; </w:t>
      </w:r>
    </w:p>
    <w:p w14:paraId="266F550A" w14:textId="1A10D65D" w:rsidR="0084365F" w:rsidRDefault="0084365F" w:rsidP="005C4728">
      <w:pPr>
        <w:pStyle w:val="Standard"/>
        <w:numPr>
          <w:ilvl w:val="0"/>
          <w:numId w:val="4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Les références du candidat dans des projets équivalents : 25 %</w:t>
      </w:r>
    </w:p>
    <w:p w14:paraId="759F4038" w14:textId="1996CCFC" w:rsidR="003976A4" w:rsidRDefault="003976A4" w:rsidP="005C4728">
      <w:pPr>
        <w:pStyle w:val="Standard"/>
        <w:numPr>
          <w:ilvl w:val="0"/>
          <w:numId w:val="4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Les retombées pour le territoire</w:t>
      </w:r>
      <w:r w:rsidR="0029103C">
        <w:rPr>
          <w:rFonts w:ascii="Calibri" w:hAnsi="Calibri"/>
          <w:color w:val="000000"/>
          <w:sz w:val="22"/>
        </w:rPr>
        <w:t xml:space="preserve"> (entreprises, collectivités, citoyens…) : 25%</w:t>
      </w:r>
    </w:p>
    <w:p w14:paraId="521F2545" w14:textId="77777777" w:rsidR="002A35F2" w:rsidRDefault="002A35F2">
      <w:pPr>
        <w:pStyle w:val="Standard"/>
        <w:ind w:left="720"/>
        <w:rPr>
          <w:rFonts w:ascii="Calibri" w:hAnsi="Calibri"/>
          <w:color w:val="000000"/>
          <w:sz w:val="22"/>
        </w:rPr>
      </w:pPr>
    </w:p>
    <w:p w14:paraId="0FE5A5CE" w14:textId="5213F22A" w:rsidR="002A35F2" w:rsidRDefault="007C009D">
      <w:pPr>
        <w:pStyle w:val="Standard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La signature d'une convention d’occupation de la toiture entérinera le choix de la co</w:t>
      </w:r>
      <w:r w:rsidR="00B46C38">
        <w:rPr>
          <w:rFonts w:ascii="Calibri" w:hAnsi="Calibri"/>
          <w:color w:val="000000"/>
          <w:sz w:val="22"/>
        </w:rPr>
        <w:t>llectivité</w:t>
      </w:r>
      <w:r>
        <w:rPr>
          <w:rFonts w:ascii="Calibri" w:hAnsi="Calibri"/>
          <w:color w:val="000000"/>
          <w:sz w:val="22"/>
        </w:rPr>
        <w:t>.</w:t>
      </w:r>
    </w:p>
    <w:p w14:paraId="77A4AE8C" w14:textId="77777777" w:rsidR="007C009D" w:rsidRDefault="007C009D">
      <w:pPr>
        <w:pStyle w:val="Standard"/>
        <w:rPr>
          <w:rFonts w:ascii="Calibri" w:hAnsi="Calibri"/>
          <w:color w:val="000000"/>
          <w:sz w:val="22"/>
        </w:rPr>
      </w:pPr>
    </w:p>
    <w:p w14:paraId="78168C3A" w14:textId="4676E6EF" w:rsidR="002A35F2" w:rsidRDefault="007C009D">
      <w:pPr>
        <w:pStyle w:val="Standard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Si aucun candidat ne se manifeste dans le cadre de cet appel à candidature dans le délai indiqué à l’article 4, le domaine public pourra être occupé par l’entreprise ayant initialement manifesté son intérêt.</w:t>
      </w:r>
    </w:p>
    <w:p w14:paraId="140E7659" w14:textId="77777777" w:rsidR="002A35F2" w:rsidRDefault="002A35F2">
      <w:pPr>
        <w:pStyle w:val="Standard"/>
        <w:rPr>
          <w:rFonts w:ascii="Calibri" w:hAnsi="Calibri"/>
          <w:color w:val="000000"/>
          <w:sz w:val="22"/>
        </w:rPr>
      </w:pPr>
    </w:p>
    <w:p w14:paraId="09DEEFC1" w14:textId="77777777" w:rsidR="002A35F2" w:rsidRDefault="007C009D">
      <w:pPr>
        <w:pStyle w:val="Standard"/>
        <w:rPr>
          <w:rFonts w:ascii="Calibri-Bold" w:hAnsi="Calibri-Bold" w:hint="eastAsia"/>
          <w:b/>
          <w:color w:val="5B9CD6"/>
          <w:sz w:val="22"/>
        </w:rPr>
      </w:pPr>
      <w:r>
        <w:rPr>
          <w:rFonts w:ascii="Calibri-Bold" w:hAnsi="Calibri-Bold"/>
          <w:b/>
          <w:color w:val="5B9CD6"/>
          <w:sz w:val="22"/>
        </w:rPr>
        <w:t>4. Modalités de la réponse</w:t>
      </w:r>
    </w:p>
    <w:p w14:paraId="48A0742A" w14:textId="74369B66" w:rsidR="002A35F2" w:rsidRDefault="007C009D">
      <w:pPr>
        <w:pStyle w:val="Standard"/>
      </w:pPr>
      <w:r>
        <w:rPr>
          <w:rFonts w:ascii="Calibri" w:hAnsi="Calibri"/>
          <w:color w:val="000000"/>
          <w:sz w:val="22"/>
        </w:rPr>
        <w:t xml:space="preserve">La transmission des documents se fera par voie électronique à l’adresse suivante : </w:t>
      </w:r>
      <w:hyperlink r:id="rId8" w:history="1">
        <w:r w:rsidR="004357FF" w:rsidRPr="00E332FB">
          <w:rPr>
            <w:rStyle w:val="Lienhypertexte"/>
            <w:shd w:val="clear" w:color="auto" w:fill="FFFF00"/>
          </w:rPr>
          <w:t>philippe.duclos@smtd65.fr</w:t>
        </w:r>
      </w:hyperlink>
    </w:p>
    <w:p w14:paraId="4E9539D0" w14:textId="1A351512" w:rsidR="002A35F2" w:rsidRDefault="007C009D">
      <w:pPr>
        <w:pStyle w:val="Standard"/>
      </w:pPr>
      <w:r>
        <w:rPr>
          <w:rFonts w:ascii="Calibri" w:hAnsi="Calibri"/>
          <w:color w:val="000000"/>
          <w:sz w:val="22"/>
        </w:rPr>
        <w:t xml:space="preserve">Date et heure limites de dépôt des projets : </w:t>
      </w:r>
      <w:r w:rsidR="004357FF">
        <w:rPr>
          <w:rFonts w:ascii="Calibri" w:hAnsi="Calibri"/>
          <w:color w:val="000000"/>
          <w:sz w:val="22"/>
          <w:shd w:val="clear" w:color="auto" w:fill="FFFF00"/>
        </w:rPr>
        <w:t>10 janvier 2025 à 17h</w:t>
      </w:r>
      <w:r>
        <w:rPr>
          <w:rFonts w:ascii="Calibri" w:hAnsi="Calibri"/>
          <w:color w:val="000000"/>
          <w:sz w:val="22"/>
        </w:rPr>
        <w:t xml:space="preserve"> </w:t>
      </w:r>
    </w:p>
    <w:p w14:paraId="4DD7B023" w14:textId="5FAFE33B" w:rsidR="004357FF" w:rsidRDefault="004357FF">
      <w:pPr>
        <w:suppressAutoHyphens w:val="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 w:type="page"/>
      </w:r>
    </w:p>
    <w:p w14:paraId="79AD3442" w14:textId="5648DB8C" w:rsidR="002A35F2" w:rsidRDefault="004357FF">
      <w:pPr>
        <w:pStyle w:val="Standard"/>
        <w:rPr>
          <w:rFonts w:ascii="Calibri" w:hAnsi="Calibri"/>
          <w:color w:val="000000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87B488F" wp14:editId="037630E6">
            <wp:simplePos x="0" y="0"/>
            <wp:positionH relativeFrom="margin">
              <wp:align>center</wp:align>
            </wp:positionH>
            <wp:positionV relativeFrom="margin">
              <wp:posOffset>-751840</wp:posOffset>
            </wp:positionV>
            <wp:extent cx="7429003" cy="10508383"/>
            <wp:effectExtent l="0" t="0" r="635" b="7620"/>
            <wp:wrapNone/>
            <wp:docPr id="1479531500" name="Image 1479531500" descr="\\SRV2K-25\smtd65new\Communication\identité visuelle\2018\KF-02022018-MISE EN PAGE A4 cmjn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2K-25\smtd65new\Communication\identité visuelle\2018\KF-02022018-MISE EN PAGE A4 cmjn V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003" cy="1050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1087F" w14:textId="77777777" w:rsidR="004357FF" w:rsidRDefault="004357FF">
      <w:pPr>
        <w:pStyle w:val="Standard"/>
        <w:rPr>
          <w:rFonts w:ascii="Calibri" w:hAnsi="Calibri"/>
          <w:color w:val="000000"/>
          <w:sz w:val="22"/>
        </w:rPr>
      </w:pPr>
    </w:p>
    <w:p w14:paraId="15AF376D" w14:textId="040034E6" w:rsidR="006521D4" w:rsidRDefault="006521D4">
      <w:pPr>
        <w:pStyle w:val="Standard"/>
        <w:rPr>
          <w:rFonts w:ascii="Calibri-Bold" w:hAnsi="Calibri-Bold" w:hint="eastAsia"/>
          <w:b/>
          <w:color w:val="5B9CD6"/>
          <w:sz w:val="22"/>
        </w:rPr>
      </w:pPr>
    </w:p>
    <w:p w14:paraId="668D04CE" w14:textId="060C01D7" w:rsidR="002A35F2" w:rsidRDefault="007C009D">
      <w:pPr>
        <w:pStyle w:val="Standard"/>
        <w:rPr>
          <w:rFonts w:ascii="Calibri-Bold" w:hAnsi="Calibri-Bold" w:hint="eastAsia"/>
          <w:b/>
          <w:color w:val="5B9CD6"/>
          <w:sz w:val="22"/>
        </w:rPr>
      </w:pPr>
      <w:r>
        <w:rPr>
          <w:rFonts w:ascii="Calibri-Bold" w:hAnsi="Calibri-Bold"/>
          <w:b/>
          <w:color w:val="5B9CD6"/>
          <w:sz w:val="22"/>
        </w:rPr>
        <w:t>5. Documents à remettre</w:t>
      </w:r>
    </w:p>
    <w:p w14:paraId="4AFE47B9" w14:textId="77777777" w:rsidR="002A35F2" w:rsidRDefault="007C009D">
      <w:pPr>
        <w:pStyle w:val="Standard"/>
      </w:pPr>
      <w:r>
        <w:rPr>
          <w:rFonts w:ascii="Calibri" w:hAnsi="Calibri"/>
          <w:color w:val="000000"/>
          <w:sz w:val="22"/>
        </w:rPr>
        <w:t>Extrait KBIS / statuts ou équivalent ;</w:t>
      </w:r>
    </w:p>
    <w:p w14:paraId="18126BD6" w14:textId="77777777" w:rsidR="002A35F2" w:rsidRDefault="007C009D">
      <w:pPr>
        <w:pStyle w:val="Standard"/>
        <w:numPr>
          <w:ilvl w:val="0"/>
          <w:numId w:val="3"/>
        </w:numPr>
      </w:pPr>
      <w:r>
        <w:rPr>
          <w:rFonts w:ascii="Calibri" w:hAnsi="Calibri"/>
          <w:color w:val="000000"/>
          <w:sz w:val="22"/>
        </w:rPr>
        <w:t>Effectifs et moyens matériels de la société ;</w:t>
      </w:r>
    </w:p>
    <w:p w14:paraId="15BFAC3D" w14:textId="6377D155" w:rsidR="002A35F2" w:rsidRDefault="007C009D">
      <w:pPr>
        <w:pStyle w:val="Standard"/>
        <w:numPr>
          <w:ilvl w:val="0"/>
          <w:numId w:val="3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Des références similaires sur les 3 dernières années (moins si la société a moins de 3 ans) ;</w:t>
      </w:r>
    </w:p>
    <w:p w14:paraId="753F5C2D" w14:textId="77777777" w:rsidR="002A35F2" w:rsidRDefault="007C009D">
      <w:pPr>
        <w:pStyle w:val="Standard"/>
        <w:numPr>
          <w:ilvl w:val="0"/>
          <w:numId w:val="3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Un planning prévisionnel ;</w:t>
      </w:r>
    </w:p>
    <w:p w14:paraId="1AC01725" w14:textId="77777777" w:rsidR="002A35F2" w:rsidRDefault="007C009D">
      <w:pPr>
        <w:pStyle w:val="Standard"/>
        <w:numPr>
          <w:ilvl w:val="0"/>
          <w:numId w:val="3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Une présentation du projet envisagé ;</w:t>
      </w:r>
    </w:p>
    <w:p w14:paraId="5644B664" w14:textId="62542831" w:rsidR="002A35F2" w:rsidRDefault="007C009D">
      <w:pPr>
        <w:pStyle w:val="Standard"/>
        <w:numPr>
          <w:ilvl w:val="0"/>
          <w:numId w:val="3"/>
        </w:numPr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Une note détaillée précisant les propositions faites par la société pour chacun des critères d'attribution fixés au paragraphe 3.</w:t>
      </w:r>
    </w:p>
    <w:p w14:paraId="2515ECE7" w14:textId="279C12F1" w:rsidR="002A35F2" w:rsidRDefault="002A35F2">
      <w:pPr>
        <w:pStyle w:val="Standard"/>
        <w:rPr>
          <w:rFonts w:ascii="Calibri" w:hAnsi="Calibri"/>
          <w:color w:val="000000"/>
          <w:sz w:val="22"/>
        </w:rPr>
      </w:pPr>
    </w:p>
    <w:p w14:paraId="552E13D6" w14:textId="36B7B3A4" w:rsidR="002A35F2" w:rsidRDefault="002A35F2">
      <w:pPr>
        <w:pStyle w:val="Standard"/>
        <w:rPr>
          <w:rFonts w:ascii="Calibri" w:hAnsi="Calibri"/>
          <w:color w:val="000000"/>
          <w:sz w:val="22"/>
        </w:rPr>
      </w:pPr>
    </w:p>
    <w:p w14:paraId="58872F17" w14:textId="43FEAF97" w:rsidR="007C009D" w:rsidRDefault="007C009D">
      <w:pPr>
        <w:pStyle w:val="Standard"/>
        <w:rPr>
          <w:rFonts w:ascii="Calibri" w:hAnsi="Calibri"/>
          <w:color w:val="000000"/>
          <w:sz w:val="22"/>
        </w:rPr>
      </w:pPr>
    </w:p>
    <w:p w14:paraId="45CFF9B0" w14:textId="143620E7" w:rsidR="007C009D" w:rsidRDefault="007C009D">
      <w:pPr>
        <w:pStyle w:val="Standard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Date de la Publication de l’avis</w:t>
      </w:r>
      <w:r w:rsidR="004357FF">
        <w:rPr>
          <w:rFonts w:ascii="Calibri" w:hAnsi="Calibri"/>
          <w:color w:val="000000"/>
          <w:sz w:val="22"/>
        </w:rPr>
        <w:t xml:space="preserve"> : </w:t>
      </w:r>
    </w:p>
    <w:p w14:paraId="26D7E42B" w14:textId="7B53823E" w:rsidR="004357FF" w:rsidRDefault="004357FF" w:rsidP="004357FF">
      <w:pPr>
        <w:pStyle w:val="Standard"/>
        <w:rPr>
          <w:rFonts w:ascii="Calibri" w:hAnsi="Calibri"/>
          <w:color w:val="000000"/>
          <w:sz w:val="22"/>
        </w:rPr>
      </w:pPr>
    </w:p>
    <w:p w14:paraId="4A55A35A" w14:textId="2D3F19AC" w:rsidR="004357FF" w:rsidRDefault="004357FF" w:rsidP="004357FF">
      <w:pPr>
        <w:pStyle w:val="Standard"/>
        <w:rPr>
          <w:rFonts w:ascii="Calibri" w:hAnsi="Calibri"/>
          <w:color w:val="000000"/>
          <w:sz w:val="22"/>
        </w:rPr>
      </w:pPr>
    </w:p>
    <w:p w14:paraId="126BF707" w14:textId="50D3D34B" w:rsidR="004357FF" w:rsidRDefault="004357FF" w:rsidP="004357FF">
      <w:pPr>
        <w:pStyle w:val="Standard"/>
        <w:rPr>
          <w:rFonts w:ascii="Calibri" w:hAnsi="Calibri"/>
          <w:color w:val="000000"/>
          <w:sz w:val="22"/>
        </w:rPr>
      </w:pPr>
    </w:p>
    <w:p w14:paraId="63BBE23D" w14:textId="695DC6ED" w:rsidR="002A35F2" w:rsidRDefault="00A03E0F" w:rsidP="00006EBF">
      <w:pPr>
        <w:pStyle w:val="Standard"/>
        <w:jc w:val="center"/>
        <w:rPr>
          <w:rFonts w:ascii="Calibri" w:hAnsi="Calibri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148528" wp14:editId="4DA55467">
            <wp:simplePos x="0" y="0"/>
            <wp:positionH relativeFrom="column">
              <wp:posOffset>2842260</wp:posOffset>
            </wp:positionH>
            <wp:positionV relativeFrom="paragraph">
              <wp:posOffset>63500</wp:posOffset>
            </wp:positionV>
            <wp:extent cx="1523343" cy="771525"/>
            <wp:effectExtent l="0" t="0" r="1270" b="0"/>
            <wp:wrapNone/>
            <wp:docPr id="9788863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86304" name="Image 9788863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4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FF">
        <w:rPr>
          <w:rFonts w:ascii="Calibri" w:hAnsi="Calibri"/>
          <w:color w:val="000000"/>
          <w:sz w:val="22"/>
        </w:rPr>
        <w:t>Le Président</w:t>
      </w:r>
    </w:p>
    <w:p w14:paraId="5888F72D" w14:textId="0EF506A5" w:rsidR="004357FF" w:rsidRDefault="004357FF" w:rsidP="00006EBF">
      <w:pPr>
        <w:pStyle w:val="Standard"/>
        <w:jc w:val="center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P. Baubay</w:t>
      </w:r>
    </w:p>
    <w:sectPr w:rsidR="004357FF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8914" w14:textId="77777777" w:rsidR="00E52834" w:rsidRDefault="007C009D">
      <w:r>
        <w:separator/>
      </w:r>
    </w:p>
  </w:endnote>
  <w:endnote w:type="continuationSeparator" w:id="0">
    <w:p w14:paraId="457C87E1" w14:textId="77777777" w:rsidR="00E52834" w:rsidRDefault="007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5802" w14:textId="77777777" w:rsidR="00E52834" w:rsidRDefault="007C009D">
      <w:r>
        <w:rPr>
          <w:color w:val="000000"/>
        </w:rPr>
        <w:separator/>
      </w:r>
    </w:p>
  </w:footnote>
  <w:footnote w:type="continuationSeparator" w:id="0">
    <w:p w14:paraId="1CD50177" w14:textId="77777777" w:rsidR="00E52834" w:rsidRDefault="007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3C33C" w14:textId="7B431CE1" w:rsidR="004B2188" w:rsidRDefault="004B2188">
    <w:pPr>
      <w:pStyle w:val="En-tte"/>
    </w:pPr>
  </w:p>
  <w:p w14:paraId="3795A532" w14:textId="77777777" w:rsidR="004B2188" w:rsidRDefault="004B21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F24"/>
    <w:multiLevelType w:val="multilevel"/>
    <w:tmpl w:val="DB34E01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FAF0F0A"/>
    <w:multiLevelType w:val="multilevel"/>
    <w:tmpl w:val="63F887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613425E"/>
    <w:multiLevelType w:val="multilevel"/>
    <w:tmpl w:val="A428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8FC500F"/>
    <w:multiLevelType w:val="multilevel"/>
    <w:tmpl w:val="24F8C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58259497">
    <w:abstractNumId w:val="0"/>
  </w:num>
  <w:num w:numId="2" w16cid:durableId="991563798">
    <w:abstractNumId w:val="2"/>
  </w:num>
  <w:num w:numId="3" w16cid:durableId="1070033308">
    <w:abstractNumId w:val="1"/>
  </w:num>
  <w:num w:numId="4" w16cid:durableId="32941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F2"/>
    <w:rsid w:val="00006EBF"/>
    <w:rsid w:val="00105C35"/>
    <w:rsid w:val="00245C17"/>
    <w:rsid w:val="0029103C"/>
    <w:rsid w:val="002A35F2"/>
    <w:rsid w:val="00373D03"/>
    <w:rsid w:val="003976A4"/>
    <w:rsid w:val="004357FF"/>
    <w:rsid w:val="004B2188"/>
    <w:rsid w:val="005C4728"/>
    <w:rsid w:val="00605AE5"/>
    <w:rsid w:val="006521D4"/>
    <w:rsid w:val="00797B54"/>
    <w:rsid w:val="007C009D"/>
    <w:rsid w:val="0084365F"/>
    <w:rsid w:val="00904565"/>
    <w:rsid w:val="00A03E0F"/>
    <w:rsid w:val="00B257F7"/>
    <w:rsid w:val="00B46C38"/>
    <w:rsid w:val="00C3448A"/>
    <w:rsid w:val="00E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EF24"/>
  <w15:docId w15:val="{C98AA3F8-926C-4933-958C-65CB428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Rvision">
    <w:name w:val="Revision"/>
    <w:hidden/>
    <w:uiPriority w:val="99"/>
    <w:semiHidden/>
    <w:rsid w:val="007C009D"/>
    <w:pPr>
      <w:autoSpaceDN/>
      <w:textAlignment w:val="auto"/>
    </w:pPr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97B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7B5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7B5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7B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7B54"/>
    <w:rPr>
      <w:rFonts w:cs="Mangal"/>
      <w:b/>
      <w:bCs/>
      <w:sz w:val="20"/>
      <w:szCs w:val="18"/>
    </w:rPr>
  </w:style>
  <w:style w:type="paragraph" w:styleId="Paragraphedeliste">
    <w:name w:val="List Paragraph"/>
    <w:basedOn w:val="Normal"/>
    <w:uiPriority w:val="34"/>
    <w:qFormat/>
    <w:rsid w:val="00605AE5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4357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563">
          <w:marLeft w:val="90"/>
          <w:marRight w:val="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010">
          <w:marLeft w:val="90"/>
          <w:marRight w:val="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duclos@smtd65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Flamand Katy</cp:lastModifiedBy>
  <cp:revision>2</cp:revision>
  <dcterms:created xsi:type="dcterms:W3CDTF">2024-12-11T13:57:00Z</dcterms:created>
  <dcterms:modified xsi:type="dcterms:W3CDTF">2024-12-11T13:57:00Z</dcterms:modified>
</cp:coreProperties>
</file>